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2026/Sicil-42</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ÖMER FARUK AKGÜL</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NEVİYE MAH. NADİR SK. HIDAYET KONUTLARI A BLOK 3/1 ARİFİYE/SAKARYA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