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2026/Sicil-49</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RAMAZAN AKSOY</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PAPUÇÇULAR MAH. ADNAN MENDERES CAD. B BLOK 6/Z08 ADAPAZARI/SAKARYA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